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56" w:rsidRDefault="001F6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Политика обработки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cookie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- файлов </w:t>
      </w:r>
    </w:p>
    <w:p w:rsidR="00BD5256" w:rsidRDefault="00BD52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Настоящая Политика обработки cookie-файлов (далее — </w:t>
      </w: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Политика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) разработана и применяется Обществом с ограниченной ответственностью </w:t>
      </w: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«СПУТНИК»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 (ИНН 1832157767, КПП 183201001, ОГРН 1201800013799, адрес: 426006, г. Ижевск, ул. 14-я, д. 135, </w:t>
      </w:r>
      <w:proofErr w:type="spellStart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. 22) (далее — </w:t>
      </w: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) и описывает типы cookie-файлов, цели их использования, порядок обработки данных, собранных в процессе использования Пользователями </w:t>
      </w:r>
      <w:proofErr w:type="spellStart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веб-сайта</w:t>
      </w:r>
      <w:proofErr w:type="spellEnd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 </w:t>
      </w:r>
    </w:p>
    <w:p w:rsidR="00BD5256" w:rsidRDefault="00EF08A4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https://fm18.ru/" w:history="1">
        <w:r w:rsidR="001F616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https://fm18.ru/</w:t>
        </w:r>
      </w:hyperlink>
      <w:r w:rsidR="00AE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16E"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, а также способы отказа от обработки cookie-файлов.</w:t>
      </w:r>
    </w:p>
    <w:p w:rsidR="00BD5256" w:rsidRDefault="001F616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1. Термины и определения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Аналитический сервис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 — инструмент </w:t>
      </w:r>
      <w:proofErr w:type="spellStart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веб-аналитики</w:t>
      </w:r>
      <w:proofErr w:type="spellEnd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, позволяющий отслеживать поведение Пользователей на Сайте.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 — Общество с ограниченной ответственностью «СПУТНИК» (ИНН 1832157767, КПП 183201001, ОГРН 1201800013799).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Пользователь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 — любой посетитель </w:t>
      </w:r>
      <w:proofErr w:type="spellStart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веб-сайта</w:t>
      </w:r>
      <w:proofErr w:type="spellEnd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 </w:t>
      </w:r>
    </w:p>
    <w:p w:rsidR="00BD5256" w:rsidRDefault="00EF08A4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https://fm18.ru/" w:history="1">
        <w:r w:rsidR="001F616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https://fm18.ru/</w:t>
        </w:r>
      </w:hyperlink>
    </w:p>
    <w:p w:rsidR="00BD5256" w:rsidRDefault="00BD5256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Веб-сайт</w:t>
      </w:r>
      <w:proofErr w:type="spellEnd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</w:p>
    <w:p w:rsidR="00BD5256" w:rsidRDefault="00EF08A4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ooltip="https://fm18.ru/" w:history="1">
        <w:r w:rsidR="001F616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https://fm18.ru/</w:t>
        </w:r>
      </w:hyperlink>
    </w:p>
    <w:p w:rsidR="00BD5256" w:rsidRDefault="00BD5256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Cookie-файлы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 — это небольшой фрагмент данных, который Сайт запрашивает у браузера, используемого на компьютере или мобильном устройстве Пользователя. Cookie-файлы отражают предпочтения Пользователя или его действия на Сайте, а также сведения об оборудовании, дате и времени сессии. Cookie-файлы хранятся локально на устройстве Пользователя. Пользователь может удалить сохраненные cookie-файлы в настройках соответствующего браузера.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IP-адрес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 — уникальный сетевой адрес узла в компьютерной сети, построенной по протоколу IP.</w:t>
      </w:r>
    </w:p>
    <w:p w:rsidR="00BD5256" w:rsidRDefault="001F616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2. Общие положения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2.1. При первом посещении Сайта с помощью нового браузера или в режиме приватного просмотра Пользователю отображается баннер, информирующий </w:t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lastRenderedPageBreak/>
        <w:t>об использовании cookie-файлов и запрашивающий согласие Пользователя на их обработку.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2.2. Посещая Сайт </w:t>
      </w:r>
    </w:p>
    <w:p w:rsidR="00BD5256" w:rsidRDefault="00EF08A4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https://fm18.ru/" w:history="1">
        <w:r w:rsidR="001F616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https://fm18.ru/</w:t>
        </w:r>
      </w:hyperlink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 и совершая акцепт настоящей Политики путем нажатия кнопки «Принять» либо иной аналогичной кнопки, Пользователь выражает свое согласие на обработку cookie-файлов на условиях настоящей Политики.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2.3. Продолжение использования Сайта означает осуществление Пользователем перехода по ссылкам, просмотр страниц, нажатие кнопок и иные действия на Сайте.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2.4. Пользователь может отказаться от использования cookie-файлов в настройках своего браузера. В таком случае Сайт будет использовать только те cookie-файлы, которые строго необходимы для его функционирования, однако такой отказ может привести к некорректной работе отдельных функций Сайта.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2.5. Политика применяется только к Сайту </w:t>
      </w:r>
    </w:p>
    <w:p w:rsidR="00BD5256" w:rsidRDefault="00EF08A4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ooltip="https://fm18.ru/" w:history="1">
        <w:r w:rsidR="001F616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https://fm18.ru/</w:t>
        </w:r>
      </w:hyperlink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. Оператор не контролирует и не несет ответственность за сайты третьих лиц, на которые Пользователь может перейти по ссылкам, размещенным на Сайте.</w:t>
      </w:r>
    </w:p>
    <w:p w:rsidR="00BD5256" w:rsidRDefault="001F616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3. Обработка данных на Сайте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3.1. Политика устанавливает обязательства Оператора по неразглашению и обеспечению режима защиты конфиденциальности данных Пользователя, которые Оператор может получить во время посещения Пользователем Сайта.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3.2. Оператор может получать автоматически передаваемые данные при посещении Пользователем страниц Сайта, на которых установлен статистический </w:t>
      </w:r>
      <w:proofErr w:type="spellStart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скрипт</w:t>
      </w:r>
      <w:proofErr w:type="spellEnd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 системы, в том числе:</w:t>
      </w:r>
    </w:p>
    <w:p w:rsidR="00BD5256" w:rsidRDefault="001F61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IP-адрес;</w:t>
      </w:r>
    </w:p>
    <w:p w:rsidR="00BD5256" w:rsidRDefault="001F61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информация о браузере и адрес страницы;</w:t>
      </w:r>
    </w:p>
    <w:p w:rsidR="00BD5256" w:rsidRDefault="001F61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время доступа;</w:t>
      </w:r>
    </w:p>
    <w:p w:rsidR="00BD5256" w:rsidRDefault="001F61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реферер</w:t>
      </w:r>
      <w:proofErr w:type="spellEnd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;</w:t>
      </w:r>
    </w:p>
    <w:p w:rsidR="00BD5256" w:rsidRDefault="001F616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иная информация из cookie-файлов в зависимости от их вида.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3.3. Оператор вправе использовать сторонние аналитические сервисы, в том числе сервисы </w:t>
      </w:r>
      <w:proofErr w:type="spellStart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веб-аналитики</w:t>
      </w:r>
      <w:proofErr w:type="spellEnd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, для достижения целей, указанных в настоящей Политике, а также осуществлять передачу cookie-файлов таким сервисам в объеме, необходимом для их работы.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lastRenderedPageBreak/>
        <w:t xml:space="preserve">3.4. </w:t>
      </w:r>
      <w:proofErr w:type="gramStart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Оператор вправе обрабатывать cookie-файлы с использованием средств автоматизации посредством следующих действий: сбор, запись, систематизация, накопление, хранение, уточнение, использование, передача, обезличивание, блокирование, удаление, уничтожение.</w:t>
      </w:r>
      <w:proofErr w:type="gramEnd"/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3.5. Оператор обрабатывает cookie-файлы со дня начала использования Пользователем Сайта и до момента достижения целей обработки либо до момента отказа Пользователя от обработки cookie-файлов, с учетом сроков действия cookie-файлов.</w:t>
      </w:r>
    </w:p>
    <w:p w:rsidR="00BD5256" w:rsidRDefault="001F616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4. Виды cookie-файлов, используемые Оператором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4.1. Оператор может использовать следующие виды cookie-файлов:</w:t>
      </w:r>
    </w:p>
    <w:p w:rsidR="00BD5256" w:rsidRDefault="001F616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4.1.1. Обязательные cookie-файлы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Обязательные cookie-файлы необходимы для корректной работы Сайта и предоставления услуг, запрошенных Пользователем. Такие файлы обеспечивают работу отдельных разделов и функций Сайта. Эта категория cookie-файлов не может быть отключена.</w:t>
      </w:r>
    </w:p>
    <w:p w:rsidR="00BD5256" w:rsidRDefault="001F616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4.1.2. Аналитические cookie-файлы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Аналитические cookie-файлы используются для сбора информации о том, как Пользователь использует Сайт, например, какие страницы он посещает, сколько времени проводит на Сайте, с каких устройств заходит. Эти файлы помогают улучшать качество Сайта, его навигацию, удобство использования и устранять технические ошибки.</w:t>
      </w:r>
    </w:p>
    <w:p w:rsidR="00BD5256" w:rsidRDefault="001F616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4.1.3. Маркетинговые cookie-файлы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Маркетинговые cookie-файлы используются для сбора информации о поисковых предпочтениях Пользователя и для показа наиболее релевантного </w:t>
      </w:r>
      <w:proofErr w:type="spellStart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контента</w:t>
      </w:r>
      <w:proofErr w:type="spellEnd"/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 xml:space="preserve"> и рекламы, а также для оценки эффективности рекламных кампаний.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4.2. Cookie-файлы могут содержать техническую информацию, передаваемую устройством Пользователя, в том числе:</w:t>
      </w:r>
    </w:p>
    <w:p w:rsidR="00BD5256" w:rsidRDefault="001F61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идентификатор Пользователя;</w:t>
      </w:r>
    </w:p>
    <w:p w:rsidR="00BD5256" w:rsidRDefault="001F61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идентификатор оборудования;</w:t>
      </w:r>
    </w:p>
    <w:p w:rsidR="00BD5256" w:rsidRDefault="001F61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IP-адрес;</w:t>
      </w:r>
    </w:p>
    <w:p w:rsidR="00BD5256" w:rsidRDefault="001F61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сведения об устройстве и программном обеспечении;</w:t>
      </w:r>
    </w:p>
    <w:p w:rsidR="00BD5256" w:rsidRDefault="001F61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информацию о действиях Пользователя на Сайте;</w:t>
      </w:r>
    </w:p>
    <w:p w:rsidR="00BD5256" w:rsidRDefault="001F61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время и дату посещения;</w:t>
      </w:r>
    </w:p>
    <w:p w:rsidR="00BD5256" w:rsidRDefault="001F61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количество просмотренных страниц;</w:t>
      </w:r>
    </w:p>
    <w:p w:rsidR="00BD5256" w:rsidRDefault="001F61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длительность пребывания на Сайте;</w:t>
      </w:r>
    </w:p>
    <w:p w:rsidR="00BD5256" w:rsidRDefault="001F616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иные технические данные.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lastRenderedPageBreak/>
        <w:t>4.3. Состав информации, содержащейся в cookie-файлах, зависит от вида cookie-файлов, устройства Пользователя, программного обеспечения и используемых функций Сайта.</w:t>
      </w:r>
    </w:p>
    <w:p w:rsidR="00BD5256" w:rsidRDefault="001F616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5. Цели сбора данных Пользователя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5.1. Оператор может осуществлять обработку cookie-файлов для следующих целей:</w:t>
      </w:r>
    </w:p>
    <w:p w:rsidR="00BD5256" w:rsidRDefault="001F61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обеспечение полноценного и корректного функционирования Сайта;</w:t>
      </w:r>
    </w:p>
    <w:p w:rsidR="00BD5256" w:rsidRDefault="001F61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хранение настроек Пользователя;</w:t>
      </w:r>
    </w:p>
    <w:p w:rsidR="00BD5256" w:rsidRDefault="001F61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обеспечение безопасности Сайта;</w:t>
      </w:r>
    </w:p>
    <w:p w:rsidR="00BD5256" w:rsidRDefault="001F61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улучшение качества Сайта и удобства его использования;</w:t>
      </w:r>
    </w:p>
    <w:p w:rsidR="00BD5256" w:rsidRDefault="001F61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анализ посещаемости и поведения Пользователей на Сайте;</w:t>
      </w:r>
    </w:p>
    <w:p w:rsidR="00BD5256" w:rsidRDefault="001F61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развитие продуктов, услуг и сервисов Оператора;</w:t>
      </w:r>
    </w:p>
    <w:p w:rsidR="00BD5256" w:rsidRDefault="001F61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формирование персонализированных и релевантных предложений;</w:t>
      </w:r>
    </w:p>
    <w:p w:rsidR="00BD5256" w:rsidRDefault="001F61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проведение статистических, аналитических и маркетинговых исследований;</w:t>
      </w:r>
    </w:p>
    <w:p w:rsidR="00BD5256" w:rsidRDefault="001F616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проведение рекламных и маркетинговых активностей.</w:t>
      </w:r>
    </w:p>
    <w:p w:rsidR="00BD5256" w:rsidRDefault="001F616E">
      <w:pPr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251E"/>
          <w:sz w:val="28"/>
          <w:szCs w:val="28"/>
          <w:lang w:eastAsia="ru-RU"/>
        </w:rPr>
        <w:t>6. Дополнительные условия</w:t>
      </w:r>
    </w:p>
    <w:p w:rsidR="00BD5256" w:rsidRDefault="001F616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6.1. Оператор принимает необходимые технические и организационные меры для защиты данных Пользователя, включая cookie-файлы,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6.2. Оператор вправе вносить изменения и/или дополнения в настоящую Политику. Новая редакция Политики размещается по адресу </w:t>
      </w:r>
    </w:p>
    <w:p w:rsidR="00BD5256" w:rsidRDefault="00EF08A4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ooltip="https://fm18.ru/cookies" w:history="1">
        <w:r w:rsidR="001F616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https://fm18.ru/cookies</w:t>
        </w:r>
      </w:hyperlink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 и вступает в силу с момента ее размещения, если иное не предусмотрено новой редакцией Политики.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6.3. Действующая Политика размещена в сети Интернет по адресу: </w:t>
      </w:r>
    </w:p>
    <w:p w:rsidR="00BD5256" w:rsidRDefault="00EF08A4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ooltip="https://fm18.ru/cookies" w:history="1">
        <w:r w:rsidR="001F616E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https://fm18.ru/cookies</w:t>
        </w:r>
      </w:hyperlink>
    </w:p>
    <w:p w:rsidR="00BD5256" w:rsidRDefault="00BD5256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6.4. В случае возникновения вопросов, связанных с обработкой cookie-файлов или реализации прав субъекта персональных данных, Пользователь может направить запрос на электронную почту: </w:t>
      </w:r>
      <w:r w:rsidR="00E3441B" w:rsidRPr="00E3441B">
        <w:rPr>
          <w:sz w:val="28"/>
        </w:rPr>
        <w:t>office2@fm18.ru</w:t>
      </w:r>
      <w:r w:rsidRPr="00E3441B">
        <w:rPr>
          <w:rFonts w:ascii="Times New Roman" w:eastAsia="Times New Roman" w:hAnsi="Times New Roman" w:cs="Times New Roman"/>
          <w:color w:val="27251E"/>
          <w:sz w:val="36"/>
          <w:szCs w:val="28"/>
          <w:lang w:eastAsia="ru-RU"/>
        </w:rPr>
        <w:t xml:space="preserve">. </w:t>
      </w:r>
      <w:r w:rsidR="001819A8">
        <w:rPr>
          <w:rFonts w:ascii="Times New Roman" w:eastAsia="Times New Roman" w:hAnsi="Times New Roman" w:cs="Times New Roman"/>
          <w:color w:val="27251E"/>
          <w:sz w:val="36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t>Срок ответа на запрос составляет 10 (десять) рабочих дней.</w:t>
      </w:r>
    </w:p>
    <w:p w:rsidR="00BD5256" w:rsidRDefault="001F616E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251E"/>
          <w:sz w:val="28"/>
          <w:szCs w:val="28"/>
          <w:lang w:eastAsia="ru-RU"/>
        </w:rPr>
        <w:lastRenderedPageBreak/>
        <w:t>6.5. В части вопросов, не урегулированных настоящей Политикой, Пользователь вправе руководствоваться Политикой конфиденциальности и обработки персональных данных, размещенной на Сайте.</w:t>
      </w:r>
    </w:p>
    <w:p w:rsidR="00BD5256" w:rsidRDefault="00BD5256"/>
    <w:sectPr w:rsidR="00BD5256" w:rsidSect="00BD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89" w:rsidRDefault="006E1989">
      <w:pPr>
        <w:spacing w:after="0" w:line="240" w:lineRule="auto"/>
      </w:pPr>
      <w:r>
        <w:separator/>
      </w:r>
    </w:p>
  </w:endnote>
  <w:endnote w:type="continuationSeparator" w:id="0">
    <w:p w:rsidR="006E1989" w:rsidRDefault="006E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89" w:rsidRDefault="006E1989">
      <w:pPr>
        <w:spacing w:after="0" w:line="240" w:lineRule="auto"/>
      </w:pPr>
      <w:r>
        <w:separator/>
      </w:r>
    </w:p>
  </w:footnote>
  <w:footnote w:type="continuationSeparator" w:id="0">
    <w:p w:rsidR="006E1989" w:rsidRDefault="006E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01F"/>
    <w:multiLevelType w:val="hybridMultilevel"/>
    <w:tmpl w:val="36222D08"/>
    <w:lvl w:ilvl="0" w:tplc="FE9AF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8000C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1600D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A074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BE54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E0A2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E02D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5C62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6EE0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164F21"/>
    <w:multiLevelType w:val="hybridMultilevel"/>
    <w:tmpl w:val="DA6E6D5C"/>
    <w:lvl w:ilvl="0" w:tplc="ED625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EAB2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40EF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3C60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2A00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4ED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6853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5A57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FA31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6F2D5C"/>
    <w:multiLevelType w:val="hybridMultilevel"/>
    <w:tmpl w:val="AC468B9A"/>
    <w:lvl w:ilvl="0" w:tplc="F7A051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E242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388C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02DA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6704A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8412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5466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BCF7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028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256"/>
    <w:rsid w:val="001819A8"/>
    <w:rsid w:val="001F616E"/>
    <w:rsid w:val="006E1989"/>
    <w:rsid w:val="00924A7B"/>
    <w:rsid w:val="00AE0DAE"/>
    <w:rsid w:val="00BD5256"/>
    <w:rsid w:val="00E3441B"/>
    <w:rsid w:val="00EF0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D5256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D5256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D5256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D5256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D5256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D5256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D5256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D5256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D5256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D5256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D5256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D5256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D5256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D5256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D5256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D5256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D5256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D5256"/>
    <w:pPr>
      <w:ind w:left="720"/>
      <w:contextualSpacing/>
    </w:pPr>
  </w:style>
  <w:style w:type="paragraph" w:styleId="a4">
    <w:name w:val="No Spacing"/>
    <w:uiPriority w:val="1"/>
    <w:qFormat/>
    <w:rsid w:val="00BD525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D5256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D525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D525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D525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D525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D525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D52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D525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D525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D5256"/>
  </w:style>
  <w:style w:type="paragraph" w:customStyle="1" w:styleId="Footer">
    <w:name w:val="Footer"/>
    <w:basedOn w:val="a"/>
    <w:link w:val="FooterChar"/>
    <w:uiPriority w:val="99"/>
    <w:unhideWhenUsed/>
    <w:rsid w:val="00BD525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D525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D525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BD5256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BD525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D525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D525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D52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D525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52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BD5256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BD5256"/>
    <w:rPr>
      <w:sz w:val="18"/>
    </w:rPr>
  </w:style>
  <w:style w:type="character" w:styleId="ae">
    <w:name w:val="footnote reference"/>
    <w:basedOn w:val="a0"/>
    <w:uiPriority w:val="99"/>
    <w:unhideWhenUsed/>
    <w:rsid w:val="00BD5256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D5256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BD5256"/>
    <w:rPr>
      <w:sz w:val="20"/>
    </w:rPr>
  </w:style>
  <w:style w:type="character" w:styleId="af1">
    <w:name w:val="endnote reference"/>
    <w:basedOn w:val="a0"/>
    <w:uiPriority w:val="99"/>
    <w:semiHidden/>
    <w:unhideWhenUsed/>
    <w:rsid w:val="00BD525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D5256"/>
    <w:pPr>
      <w:spacing w:after="57"/>
    </w:pPr>
  </w:style>
  <w:style w:type="paragraph" w:styleId="21">
    <w:name w:val="toc 2"/>
    <w:basedOn w:val="a"/>
    <w:next w:val="a"/>
    <w:uiPriority w:val="39"/>
    <w:unhideWhenUsed/>
    <w:rsid w:val="00BD525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D525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D525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D525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D525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D525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D525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D5256"/>
    <w:pPr>
      <w:spacing w:after="57"/>
      <w:ind w:left="2268"/>
    </w:pPr>
  </w:style>
  <w:style w:type="paragraph" w:styleId="af2">
    <w:name w:val="TOC Heading"/>
    <w:uiPriority w:val="39"/>
    <w:unhideWhenUsed/>
    <w:rsid w:val="00BD5256"/>
  </w:style>
  <w:style w:type="paragraph" w:styleId="af3">
    <w:name w:val="table of figures"/>
    <w:basedOn w:val="a"/>
    <w:next w:val="a"/>
    <w:uiPriority w:val="99"/>
    <w:unhideWhenUsed/>
    <w:rsid w:val="00BD5256"/>
    <w:pPr>
      <w:spacing w:after="0"/>
    </w:pPr>
  </w:style>
  <w:style w:type="paragraph" w:customStyle="1" w:styleId="Heading2">
    <w:name w:val="Heading 2"/>
    <w:basedOn w:val="a"/>
    <w:link w:val="22"/>
    <w:uiPriority w:val="9"/>
    <w:qFormat/>
    <w:rsid w:val="00BD5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2">
    <w:name w:val="Заголовок 2 Знак"/>
    <w:basedOn w:val="a0"/>
    <w:link w:val="Heading2"/>
    <w:uiPriority w:val="9"/>
    <w:rsid w:val="00BD52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4">
    <w:name w:val="Normal (Web)"/>
    <w:basedOn w:val="a"/>
    <w:uiPriority w:val="99"/>
    <w:semiHidden/>
    <w:unhideWhenUsed/>
    <w:rsid w:val="00BD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BD52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18.ru/" TargetMode="External"/><Relationship Id="rId13" Type="http://schemas.openxmlformats.org/officeDocument/2006/relationships/hyperlink" Target="https://fm18.ru/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m18.ru/" TargetMode="External"/><Relationship Id="rId12" Type="http://schemas.openxmlformats.org/officeDocument/2006/relationships/hyperlink" Target="https://fm18.ru/cook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m18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m18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m18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1122</Words>
  <Characters>6399</Characters>
  <Application>Microsoft Office Word</Application>
  <DocSecurity>0</DocSecurity>
  <Lines>53</Lines>
  <Paragraphs>15</Paragraphs>
  <ScaleCrop>false</ScaleCrop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g.gogoberidze</dc:creator>
  <cp:lastModifiedBy>g.gogoberidze</cp:lastModifiedBy>
  <cp:revision>6</cp:revision>
  <dcterms:created xsi:type="dcterms:W3CDTF">2026-05-13T09:27:00Z</dcterms:created>
  <dcterms:modified xsi:type="dcterms:W3CDTF">2026-05-27T12:49:00Z</dcterms:modified>
</cp:coreProperties>
</file>